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2F" w:rsidRPr="00836BAF" w:rsidRDefault="006C172F" w:rsidP="00836BAF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222222"/>
          <w:sz w:val="22"/>
          <w:szCs w:val="18"/>
          <w:lang w:val="ka-GE"/>
        </w:rPr>
      </w:pPr>
      <w:proofErr w:type="spellStart"/>
      <w:proofErr w:type="gramStart"/>
      <w:r w:rsidRPr="00836BAF">
        <w:rPr>
          <w:rFonts w:ascii="Sylfaen" w:hAnsi="Sylfaen" w:cs="Sylfaen"/>
          <w:color w:val="222222"/>
          <w:sz w:val="22"/>
          <w:szCs w:val="18"/>
        </w:rPr>
        <w:t>ტენდერი</w:t>
      </w:r>
      <w:proofErr w:type="spellEnd"/>
      <w:proofErr w:type="gramEnd"/>
      <w:r w:rsidRPr="00836BAF">
        <w:rPr>
          <w:rFonts w:ascii="Helvetica" w:hAnsi="Helvetica"/>
          <w:color w:val="222222"/>
          <w:sz w:val="22"/>
          <w:szCs w:val="18"/>
        </w:rPr>
        <w:t xml:space="preserve"> </w:t>
      </w:r>
      <w:r w:rsidRPr="00836BAF">
        <w:rPr>
          <w:rFonts w:ascii="Sylfaen" w:hAnsi="Sylfaen" w:cs="Sylfaen"/>
          <w:color w:val="222222"/>
          <w:sz w:val="22"/>
          <w:szCs w:val="18"/>
          <w:lang w:val="ka-GE"/>
        </w:rPr>
        <w:t>ქაღალდის ფულის სათვლელ</w:t>
      </w:r>
      <w:r w:rsidR="00D46C41" w:rsidRPr="00836BAF">
        <w:rPr>
          <w:rFonts w:ascii="Sylfaen" w:hAnsi="Sylfaen" w:cs="Sylfaen"/>
          <w:color w:val="222222"/>
          <w:sz w:val="22"/>
          <w:szCs w:val="18"/>
          <w:lang w:val="ka-GE"/>
        </w:rPr>
        <w:t>ი</w:t>
      </w:r>
      <w:r w:rsidR="00836BAF">
        <w:rPr>
          <w:rFonts w:ascii="Sylfaen" w:hAnsi="Sylfaen" w:cs="Sylfaen"/>
          <w:color w:val="222222"/>
          <w:sz w:val="22"/>
          <w:szCs w:val="18"/>
        </w:rPr>
        <w:t xml:space="preserve"> </w:t>
      </w:r>
      <w:r w:rsidR="0071786F" w:rsidRPr="00836BAF">
        <w:rPr>
          <w:rFonts w:ascii="Sylfaen" w:hAnsi="Sylfaen" w:cs="Sylfaen"/>
          <w:color w:val="222222"/>
          <w:sz w:val="22"/>
          <w:szCs w:val="18"/>
          <w:lang w:val="ka-GE"/>
        </w:rPr>
        <w:t>აპარატების შესყიდვაზე</w:t>
      </w:r>
    </w:p>
    <w:p w:rsidR="002F4CDC" w:rsidRPr="00836BAF" w:rsidRDefault="002F4CDC" w:rsidP="00EF6B13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333333"/>
          <w:sz w:val="18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06B56" w:rsidRPr="00836BAF" w:rsidRDefault="00806B56" w:rsidP="00EF6B13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:rsidR="006C172F" w:rsidRPr="00836BAF" w:rsidRDefault="006C172F" w:rsidP="00EF6B13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სს „საქართველოს ბანკი“ აცხადებს ტენდერს</w:t>
      </w:r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ქაღალდის</w:t>
      </w:r>
      <w:proofErr w:type="spellEnd"/>
      <w:r w:rsidRPr="00836BAF">
        <w:rPr>
          <w:rFonts w:eastAsia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ფულის</w:t>
      </w:r>
      <w:proofErr w:type="spellEnd"/>
      <w:r w:rsidRPr="00836BAF">
        <w:rPr>
          <w:rFonts w:eastAsia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სათვლელ</w:t>
      </w:r>
      <w:proofErr w:type="spellEnd"/>
      <w:r w:rsidR="000376B8" w:rsidRPr="00836BAF">
        <w:rPr>
          <w:rFonts w:ascii="Sylfaen" w:eastAsia="Times New Roman" w:hAnsi="Sylfaen"/>
          <w:color w:val="333333"/>
          <w:sz w:val="18"/>
          <w:szCs w:val="18"/>
          <w:lang w:val="ka-GE"/>
        </w:rPr>
        <w:t xml:space="preserve">ი </w:t>
      </w:r>
      <w:proofErr w:type="spellStart"/>
      <w:r w:rsidR="00FE34A9" w:rsidRPr="00836BAF">
        <w:rPr>
          <w:rFonts w:ascii="Sylfaen" w:eastAsia="Times New Roman" w:hAnsi="Sylfaen" w:cs="Sylfaen"/>
          <w:color w:val="333333"/>
          <w:sz w:val="18"/>
          <w:szCs w:val="18"/>
        </w:rPr>
        <w:t>აპარატებ</w:t>
      </w:r>
      <w:proofErr w:type="spellEnd"/>
      <w:r w:rsidR="00FE34A9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ის შესყიდვაზე</w:t>
      </w: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</w:p>
    <w:p w:rsidR="002F4CDC" w:rsidRPr="00836BAF" w:rsidRDefault="002F4CDC" w:rsidP="00EF6B13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1552"/>
        <w:gridCol w:w="1170"/>
        <w:gridCol w:w="1778"/>
        <w:gridCol w:w="1440"/>
      </w:tblGrid>
      <w:tr w:rsidR="00542625" w:rsidRPr="00836BAF" w:rsidTr="00836BAF">
        <w:tc>
          <w:tcPr>
            <w:tcW w:w="1890" w:type="dxa"/>
          </w:tcPr>
          <w:p w:rsidR="00542625" w:rsidRPr="00836BAF" w:rsidRDefault="00542625" w:rsidP="00EF6B13">
            <w:pPr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</w:pPr>
            <w:r w:rsidRPr="00836BAF"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  <w:t>საქონლის</w:t>
            </w:r>
          </w:p>
          <w:p w:rsidR="00542625" w:rsidRPr="00836BAF" w:rsidRDefault="00542625" w:rsidP="00EF6B13">
            <w:pPr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</w:pPr>
            <w:r w:rsidRPr="00836BAF"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552" w:type="dxa"/>
          </w:tcPr>
          <w:p w:rsidR="00542625" w:rsidRPr="00836BAF" w:rsidRDefault="00013C20" w:rsidP="00EF6B13">
            <w:pPr>
              <w:jc w:val="center"/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</w:pPr>
            <w:r w:rsidRPr="00836BAF"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  <w:t>ტიპი</w:t>
            </w:r>
          </w:p>
        </w:tc>
        <w:tc>
          <w:tcPr>
            <w:tcW w:w="1170" w:type="dxa"/>
          </w:tcPr>
          <w:p w:rsidR="00542625" w:rsidRPr="00836BAF" w:rsidRDefault="00542625" w:rsidP="00EF6B13">
            <w:pPr>
              <w:jc w:val="center"/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</w:pPr>
            <w:r w:rsidRPr="00836BAF"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  <w:t xml:space="preserve">შესასყიდი </w:t>
            </w:r>
          </w:p>
          <w:p w:rsidR="00542625" w:rsidRPr="00836BAF" w:rsidRDefault="00542625" w:rsidP="00EF6B13">
            <w:pPr>
              <w:jc w:val="center"/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</w:pPr>
            <w:r w:rsidRPr="00836BAF"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  <w:t>რა-ბა</w:t>
            </w:r>
          </w:p>
        </w:tc>
        <w:tc>
          <w:tcPr>
            <w:tcW w:w="1778" w:type="dxa"/>
          </w:tcPr>
          <w:p w:rsidR="00865B9F" w:rsidRPr="00836BAF" w:rsidRDefault="00865B9F" w:rsidP="00EF6B13">
            <w:pPr>
              <w:jc w:val="center"/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</w:pPr>
            <w:r w:rsidRPr="00836BAF"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  <w:t>ერთეულის</w:t>
            </w:r>
            <w:r w:rsidR="00542625" w:rsidRPr="00836BAF"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  <w:t xml:space="preserve"> </w:t>
            </w:r>
            <w:r w:rsidRPr="00836BAF"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  <w:t xml:space="preserve"> </w:t>
            </w:r>
            <w:r w:rsidR="00542625" w:rsidRPr="00836BAF"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  <w:t>ფასი</w:t>
            </w:r>
          </w:p>
          <w:p w:rsidR="00542625" w:rsidRPr="00836BAF" w:rsidRDefault="00542625" w:rsidP="00EF6B13">
            <w:pPr>
              <w:jc w:val="center"/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</w:pPr>
            <w:r w:rsidRPr="00836BAF"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  <w:t>(</w:t>
            </w:r>
            <w:r w:rsidRPr="00836BAF">
              <w:rPr>
                <w:rFonts w:ascii="Sylfaen" w:eastAsia="Times New Roman" w:hAnsi="Sylfaen"/>
                <w:b/>
                <w:color w:val="FF0000"/>
                <w:sz w:val="18"/>
                <w:szCs w:val="18"/>
                <w:lang w:val="ka-GE"/>
              </w:rPr>
              <w:t>დოლარი</w:t>
            </w:r>
            <w:r w:rsidRPr="00836BAF"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  <w:t>)</w:t>
            </w:r>
          </w:p>
        </w:tc>
        <w:tc>
          <w:tcPr>
            <w:tcW w:w="1440" w:type="dxa"/>
          </w:tcPr>
          <w:p w:rsidR="00542625" w:rsidRPr="00836BAF" w:rsidRDefault="00865B9F" w:rsidP="00EF6B13">
            <w:pPr>
              <w:jc w:val="center"/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</w:pPr>
            <w:r w:rsidRPr="00836BAF"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  <w:t xml:space="preserve">ჯამური </w:t>
            </w:r>
            <w:r w:rsidR="00542625" w:rsidRPr="00836BAF"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  <w:t>ფასი (</w:t>
            </w:r>
            <w:r w:rsidR="00542625" w:rsidRPr="00836BAF">
              <w:rPr>
                <w:rFonts w:ascii="Sylfaen" w:eastAsia="Times New Roman" w:hAnsi="Sylfaen"/>
                <w:b/>
                <w:color w:val="FF0000"/>
                <w:sz w:val="18"/>
                <w:szCs w:val="18"/>
                <w:lang w:val="ka-GE"/>
              </w:rPr>
              <w:t>დოლარი</w:t>
            </w:r>
            <w:r w:rsidR="00542625" w:rsidRPr="00836BAF"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  <w:t>)</w:t>
            </w:r>
          </w:p>
        </w:tc>
      </w:tr>
      <w:tr w:rsidR="00542625" w:rsidRPr="00836BAF" w:rsidTr="00836BAF">
        <w:trPr>
          <w:trHeight w:val="53"/>
        </w:trPr>
        <w:tc>
          <w:tcPr>
            <w:tcW w:w="1890" w:type="dxa"/>
          </w:tcPr>
          <w:p w:rsidR="00542625" w:rsidRPr="00836BAF" w:rsidRDefault="00542625" w:rsidP="00EF6B13">
            <w:pPr>
              <w:rPr>
                <w:rFonts w:ascii="Sylfaen" w:eastAsia="Times New Roman" w:hAnsi="Sylfaen"/>
                <w:color w:val="333333"/>
                <w:sz w:val="18"/>
                <w:szCs w:val="18"/>
              </w:rPr>
            </w:pPr>
            <w:r w:rsidRPr="00836BAF"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>ქაღალდის ფულის სათვლელი აპარატი</w:t>
            </w:r>
          </w:p>
        </w:tc>
        <w:tc>
          <w:tcPr>
            <w:tcW w:w="1552" w:type="dxa"/>
          </w:tcPr>
          <w:p w:rsidR="00542625" w:rsidRPr="00836BAF" w:rsidRDefault="00013C20" w:rsidP="00EF6B13">
            <w:pPr>
              <w:jc w:val="center"/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</w:pPr>
            <w:r w:rsidRPr="00836BAF"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>იხილეთ სპეციფიკაციები</w:t>
            </w:r>
          </w:p>
        </w:tc>
        <w:tc>
          <w:tcPr>
            <w:tcW w:w="1170" w:type="dxa"/>
          </w:tcPr>
          <w:p w:rsidR="00542625" w:rsidRPr="00836BAF" w:rsidRDefault="00542625" w:rsidP="00EF6B13">
            <w:pPr>
              <w:jc w:val="center"/>
              <w:rPr>
                <w:rFonts w:eastAsia="Times New Roman"/>
                <w:color w:val="333333"/>
                <w:sz w:val="18"/>
                <w:szCs w:val="18"/>
                <w:lang w:val="ka-GE"/>
              </w:rPr>
            </w:pPr>
            <w:r w:rsidRPr="00836BAF">
              <w:rPr>
                <w:rFonts w:eastAsia="Times New Roman"/>
                <w:color w:val="333333"/>
                <w:sz w:val="18"/>
                <w:szCs w:val="18"/>
              </w:rPr>
              <w:t>150</w:t>
            </w:r>
            <w:r w:rsidRPr="00836BAF">
              <w:rPr>
                <w:rFonts w:eastAsia="Times New Roman"/>
                <w:color w:val="333333"/>
                <w:sz w:val="18"/>
                <w:szCs w:val="18"/>
                <w:lang w:val="ka-GE"/>
              </w:rPr>
              <w:t xml:space="preserve"> </w:t>
            </w:r>
            <w:r w:rsidRPr="00836BAF">
              <w:rPr>
                <w:rFonts w:ascii="Sylfaen" w:eastAsia="Times New Roman" w:hAnsi="Sylfaen" w:cs="Sylfaen"/>
                <w:color w:val="333333"/>
                <w:sz w:val="18"/>
                <w:szCs w:val="18"/>
                <w:lang w:val="ka-GE"/>
              </w:rPr>
              <w:t>ცალი</w:t>
            </w:r>
          </w:p>
        </w:tc>
        <w:tc>
          <w:tcPr>
            <w:tcW w:w="1778" w:type="dxa"/>
          </w:tcPr>
          <w:p w:rsidR="00542625" w:rsidRPr="00836BAF" w:rsidRDefault="00542625" w:rsidP="00EF6B13">
            <w:pPr>
              <w:jc w:val="center"/>
              <w:rPr>
                <w:rFonts w:eastAsia="Times New Roman"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</w:tcPr>
          <w:p w:rsidR="00542625" w:rsidRPr="00836BAF" w:rsidRDefault="00542625" w:rsidP="00EF6B13">
            <w:pPr>
              <w:jc w:val="center"/>
              <w:rPr>
                <w:rFonts w:eastAsia="Times New Roman"/>
                <w:color w:val="333333"/>
                <w:sz w:val="18"/>
                <w:szCs w:val="18"/>
                <w:lang w:val="ka-GE"/>
              </w:rPr>
            </w:pPr>
          </w:p>
        </w:tc>
      </w:tr>
    </w:tbl>
    <w:p w:rsidR="00FE34A9" w:rsidRPr="00836BAF" w:rsidRDefault="00FE34A9" w:rsidP="00EF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:rsidR="00013C20" w:rsidRPr="00836BAF" w:rsidRDefault="00013C20" w:rsidP="00EF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1620"/>
        <w:gridCol w:w="2520"/>
      </w:tblGrid>
      <w:tr w:rsidR="00840286" w:rsidRPr="00836BAF" w:rsidTr="00836BAF">
        <w:tc>
          <w:tcPr>
            <w:tcW w:w="1890" w:type="dxa"/>
          </w:tcPr>
          <w:p w:rsidR="00840286" w:rsidRPr="00836BAF" w:rsidRDefault="00840286" w:rsidP="00EF6B13">
            <w:pPr>
              <w:jc w:val="center"/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</w:pPr>
            <w:r w:rsidRPr="00836BAF"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  <w:t>საგარანტიო პერიოდი (</w:t>
            </w:r>
            <w:r w:rsidRPr="00836BAF">
              <w:rPr>
                <w:rFonts w:ascii="Sylfaen" w:eastAsia="Times New Roman" w:hAnsi="Sylfaen"/>
                <w:b/>
                <w:color w:val="FF0000"/>
                <w:sz w:val="18"/>
                <w:szCs w:val="18"/>
                <w:lang w:val="ka-GE"/>
              </w:rPr>
              <w:t>თვე</w:t>
            </w:r>
            <w:r w:rsidRPr="00836BAF"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  <w:t>)</w:t>
            </w:r>
          </w:p>
        </w:tc>
        <w:tc>
          <w:tcPr>
            <w:tcW w:w="1620" w:type="dxa"/>
          </w:tcPr>
          <w:p w:rsidR="00840286" w:rsidRPr="00836BAF" w:rsidRDefault="00840286" w:rsidP="00EF6B13">
            <w:pPr>
              <w:jc w:val="center"/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</w:pPr>
            <w:r w:rsidRPr="00836BAF"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  <w:t>მოწოდების ვადა (</w:t>
            </w:r>
            <w:r w:rsidRPr="00836BAF">
              <w:rPr>
                <w:rFonts w:ascii="Sylfaen" w:eastAsia="Times New Roman" w:hAnsi="Sylfaen"/>
                <w:b/>
                <w:color w:val="FF0000"/>
                <w:sz w:val="18"/>
                <w:szCs w:val="18"/>
                <w:lang w:val="ka-GE"/>
              </w:rPr>
              <w:t>კლ.დღე</w:t>
            </w:r>
            <w:r w:rsidRPr="00836BAF"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  <w:t>)</w:t>
            </w:r>
          </w:p>
        </w:tc>
        <w:tc>
          <w:tcPr>
            <w:tcW w:w="2520" w:type="dxa"/>
          </w:tcPr>
          <w:p w:rsidR="00840286" w:rsidRPr="00836BAF" w:rsidRDefault="00840286" w:rsidP="00EF6B13">
            <w:pPr>
              <w:jc w:val="center"/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</w:pPr>
            <w:r w:rsidRPr="00836BAF"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  <w:t>1 აპარატის გაწმენდა თვეში ერთხელ (</w:t>
            </w:r>
            <w:r w:rsidRPr="00836BAF">
              <w:rPr>
                <w:rFonts w:ascii="Sylfaen" w:eastAsia="Times New Roman" w:hAnsi="Sylfaen"/>
                <w:b/>
                <w:color w:val="FF0000"/>
                <w:sz w:val="18"/>
                <w:szCs w:val="18"/>
                <w:lang w:val="ka-GE"/>
              </w:rPr>
              <w:t>ლარი</w:t>
            </w:r>
            <w:r w:rsidRPr="00836BAF">
              <w:rPr>
                <w:rFonts w:ascii="Sylfaen" w:eastAsia="Times New Roman" w:hAnsi="Sylfaen"/>
                <w:b/>
                <w:color w:val="333333"/>
                <w:sz w:val="18"/>
                <w:szCs w:val="18"/>
                <w:lang w:val="ka-GE"/>
              </w:rPr>
              <w:t>)</w:t>
            </w:r>
          </w:p>
        </w:tc>
      </w:tr>
      <w:tr w:rsidR="00840286" w:rsidRPr="00836BAF" w:rsidTr="00836BAF">
        <w:trPr>
          <w:trHeight w:val="349"/>
        </w:trPr>
        <w:tc>
          <w:tcPr>
            <w:tcW w:w="1890" w:type="dxa"/>
          </w:tcPr>
          <w:p w:rsidR="00840286" w:rsidRPr="00836BAF" w:rsidRDefault="00840286" w:rsidP="00EF6B13">
            <w:pPr>
              <w:jc w:val="center"/>
              <w:rPr>
                <w:rFonts w:eastAsia="Times New Roman"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1620" w:type="dxa"/>
          </w:tcPr>
          <w:p w:rsidR="00840286" w:rsidRPr="00836BAF" w:rsidRDefault="00840286" w:rsidP="00EF6B13">
            <w:pPr>
              <w:jc w:val="center"/>
              <w:rPr>
                <w:rFonts w:eastAsia="Times New Roman"/>
                <w:color w:val="333333"/>
                <w:sz w:val="18"/>
                <w:szCs w:val="18"/>
                <w:lang w:val="ka-GE"/>
              </w:rPr>
            </w:pPr>
          </w:p>
        </w:tc>
        <w:tc>
          <w:tcPr>
            <w:tcW w:w="2520" w:type="dxa"/>
          </w:tcPr>
          <w:p w:rsidR="00840286" w:rsidRPr="00836BAF" w:rsidRDefault="00840286" w:rsidP="00EF6B13">
            <w:pPr>
              <w:jc w:val="center"/>
              <w:rPr>
                <w:rFonts w:eastAsia="Times New Roman"/>
                <w:color w:val="333333"/>
                <w:sz w:val="18"/>
                <w:szCs w:val="18"/>
                <w:lang w:val="ka-GE"/>
              </w:rPr>
            </w:pPr>
          </w:p>
        </w:tc>
      </w:tr>
    </w:tbl>
    <w:p w:rsidR="002F4CDC" w:rsidRPr="00836BAF" w:rsidRDefault="002F4CDC" w:rsidP="00EF6B13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Sylfaen"/>
          <w:b/>
          <w:bCs/>
          <w:color w:val="222222"/>
          <w:sz w:val="18"/>
          <w:szCs w:val="18"/>
          <w:lang w:val="ka-GE"/>
        </w:rPr>
      </w:pPr>
    </w:p>
    <w:p w:rsidR="002F4CDC" w:rsidRPr="00836BAF" w:rsidRDefault="002F4CDC" w:rsidP="00EF6B13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18"/>
          <w:szCs w:val="18"/>
          <w:lang w:val="ka-GE"/>
        </w:rPr>
      </w:pPr>
      <w:proofErr w:type="spellStart"/>
      <w:proofErr w:type="gramStart"/>
      <w:r w:rsidRPr="00836BAF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აღწერილობა</w:t>
      </w:r>
      <w:proofErr w:type="spellEnd"/>
      <w:proofErr w:type="gramEnd"/>
      <w:r w:rsidRPr="00836BAF"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  <w:t>:</w:t>
      </w:r>
    </w:p>
    <w:p w:rsidR="002F4CDC" w:rsidRPr="00836BAF" w:rsidRDefault="002F4CDC" w:rsidP="00EF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18"/>
          <w:szCs w:val="18"/>
        </w:rPr>
      </w:pPr>
      <w:proofErr w:type="spellStart"/>
      <w:proofErr w:type="gram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ბანკი</w:t>
      </w:r>
      <w:proofErr w:type="spellEnd"/>
      <w:proofErr w:type="gram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ამჟამად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იყენებს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ორ ჯიბიანი ფულის სათვლელი აპარატის შემდეგ მოდელს -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Scancoin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8220. </w:t>
      </w:r>
      <w:proofErr w:type="spellStart"/>
      <w:proofErr w:type="gram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proofErr w:type="gram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უფლებამოსილია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სხვა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ტიპის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/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ბრენდის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საქონელი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,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სპეციფიკაცია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არანაკლებ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 w:rsidR="00590AE2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მოთხოვნილი ტექნიკური სპეციფიკაციებისა</w:t>
      </w:r>
      <w:r w:rsidRPr="00836BAF">
        <w:rPr>
          <w:rFonts w:ascii="Sylfaen" w:eastAsia="Times New Roman" w:hAnsi="Sylfaen" w:cs="Sylfaen"/>
          <w:color w:val="333333"/>
          <w:sz w:val="18"/>
          <w:szCs w:val="18"/>
        </w:rPr>
        <w:t>.</w:t>
      </w:r>
    </w:p>
    <w:p w:rsidR="003357B7" w:rsidRPr="00836BAF" w:rsidRDefault="003357B7" w:rsidP="00EF6B13">
      <w:pPr>
        <w:spacing w:after="0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:rsidR="003357B7" w:rsidRPr="00836BAF" w:rsidRDefault="003357B7" w:rsidP="00EF6B13">
      <w:pPr>
        <w:spacing w:after="0"/>
        <w:rPr>
          <w:rFonts w:ascii="Sylfaen" w:eastAsia="Times New Roman" w:hAnsi="Sylfaen" w:cs="Sylfaen"/>
          <w:b/>
          <w:color w:val="333333"/>
          <w:sz w:val="18"/>
          <w:szCs w:val="18"/>
        </w:rPr>
      </w:pPr>
      <w:proofErr w:type="spellStart"/>
      <w:proofErr w:type="gramStart"/>
      <w:r w:rsidRPr="00836BAF">
        <w:rPr>
          <w:rFonts w:ascii="Sylfaen" w:eastAsia="Times New Roman" w:hAnsi="Sylfaen" w:cs="Sylfaen"/>
          <w:b/>
          <w:color w:val="333333"/>
          <w:sz w:val="18"/>
          <w:szCs w:val="18"/>
        </w:rPr>
        <w:t>ტექნიკური</w:t>
      </w:r>
      <w:proofErr w:type="spellEnd"/>
      <w:proofErr w:type="gramEnd"/>
      <w:r w:rsidRPr="00836BAF">
        <w:rPr>
          <w:rFonts w:ascii="Sylfaen" w:eastAsia="Times New Roman" w:hAnsi="Sylfaen" w:cs="Sylfaen"/>
          <w:b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color w:val="333333"/>
          <w:sz w:val="18"/>
          <w:szCs w:val="18"/>
        </w:rPr>
        <w:t>სპეციფიკაცია</w:t>
      </w:r>
      <w:proofErr w:type="spellEnd"/>
      <w:r w:rsidRPr="00836BAF">
        <w:rPr>
          <w:rFonts w:ascii="Sylfaen" w:eastAsia="Times New Roman" w:hAnsi="Sylfaen" w:cs="Sylfaen"/>
          <w:b/>
          <w:color w:val="333333"/>
          <w:sz w:val="18"/>
          <w:szCs w:val="18"/>
        </w:rPr>
        <w:t>:</w:t>
      </w:r>
    </w:p>
    <w:p w:rsidR="003357B7" w:rsidRPr="00836BAF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არანაკლებ 6 ვალუტა</w:t>
      </w:r>
      <w:r w:rsidR="00590AE2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:rsidR="003357B7" w:rsidRPr="00836BAF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ვალუტის ავტომატური ამოცნობა</w:t>
      </w:r>
      <w:r w:rsidR="00590AE2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:rsidR="003357B7" w:rsidRPr="00836BAF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სხვადასხვა ვალუტების ერთდროული თვლა და  დაჯამება</w:t>
      </w:r>
      <w:r w:rsidR="00590AE2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:rsidR="003357B7" w:rsidRPr="00836BAF" w:rsidRDefault="002F4CDC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შერეული ნომინალის გადათვლა</w:t>
      </w:r>
      <w:r w:rsidR="00590AE2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:rsidR="003357B7" w:rsidRPr="00836BAF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ერთი ნომინალის გადათვლა / დახარისხება</w:t>
      </w:r>
      <w:r w:rsidR="00590AE2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:rsidR="003357B7" w:rsidRPr="00836BAF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დახარისხება ნომინალის მიხედვით</w:t>
      </w:r>
      <w:r w:rsidR="00590AE2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:rsidR="003357B7" w:rsidRPr="00836BAF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დახარისხება მხარის მიხედვით</w:t>
      </w:r>
      <w:r w:rsidR="00590AE2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:rsidR="003357B7" w:rsidRPr="00836BAF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დახარისხება ორიენტაციის მიხედვით</w:t>
      </w:r>
      <w:r w:rsidR="00590AE2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:rsidR="003357B7" w:rsidRPr="00836BAF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დახარისხება ემისიის მიხედვით</w:t>
      </w:r>
      <w:r w:rsidR="00590AE2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:rsidR="003357B7" w:rsidRPr="00836BAF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ჯიბეების ტევადობა</w:t>
      </w:r>
      <w:r w:rsidR="005419A4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(არანაკლებ)</w:t>
      </w: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 მიმღები 500; დამგროვებელი 220 ; წუნდებული 50</w:t>
      </w:r>
      <w:r w:rsidR="00590AE2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:rsidR="003357B7" w:rsidRPr="00836BAF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ეკრანი: LCD  </w:t>
      </w:r>
      <w:r w:rsidR="00013C20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არანაკლებ </w:t>
      </w: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3.2 ინჩი სენსორული, </w:t>
      </w:r>
      <w:r w:rsidR="002F4CDC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ფერადი</w:t>
      </w:r>
      <w:r w:rsidR="00590AE2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:rsidR="003357B7" w:rsidRPr="00836BAF" w:rsidRDefault="003357B7" w:rsidP="00EF6B13">
      <w:pPr>
        <w:spacing w:after="0"/>
        <w:jc w:val="both"/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</w:pPr>
    </w:p>
    <w:p w:rsidR="002F4CDC" w:rsidRPr="00836BAF" w:rsidRDefault="002F4CDC" w:rsidP="00EF6B13">
      <w:pPr>
        <w:spacing w:after="0"/>
        <w:jc w:val="both"/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</w:pPr>
      <w:proofErr w:type="spellStart"/>
      <w:proofErr w:type="gramStart"/>
      <w:r w:rsidRPr="00836BAF">
        <w:rPr>
          <w:rFonts w:ascii="Sylfaen" w:eastAsia="Times New Roman" w:hAnsi="Sylfaen" w:cs="Sylfaen"/>
          <w:b/>
          <w:color w:val="333333"/>
          <w:sz w:val="18"/>
          <w:szCs w:val="18"/>
        </w:rPr>
        <w:t>ბანკნოტის</w:t>
      </w:r>
      <w:proofErr w:type="spellEnd"/>
      <w:proofErr w:type="gramEnd"/>
      <w:r w:rsidRPr="00836BAF">
        <w:rPr>
          <w:rFonts w:ascii="Sylfaen" w:eastAsia="Times New Roman" w:hAnsi="Sylfaen" w:cs="Sylfaen"/>
          <w:b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color w:val="333333"/>
          <w:sz w:val="18"/>
          <w:szCs w:val="18"/>
        </w:rPr>
        <w:t>სიყალბის</w:t>
      </w:r>
      <w:proofErr w:type="spellEnd"/>
      <w:r w:rsidRPr="00836BAF">
        <w:rPr>
          <w:rFonts w:ascii="Sylfaen" w:eastAsia="Times New Roman" w:hAnsi="Sylfaen" w:cs="Sylfaen"/>
          <w:b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color w:val="333333"/>
          <w:sz w:val="18"/>
          <w:szCs w:val="18"/>
        </w:rPr>
        <w:t>შემოწმება</w:t>
      </w:r>
      <w:proofErr w:type="spellEnd"/>
    </w:p>
    <w:p w:rsidR="003357B7" w:rsidRPr="00836BAF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გეომეტრიული პარამეტრების დეტექცია SD, ულტრაიისფერი ნიშნების დეტექცია UV, ინფრაწითელი ნიშნების დეტექცია IR, მაგნიტური მელნის დეტექცია MG,  ორმაგი სკანერი ბანკნოტის სრული სკანირებისთვის Double CIS,  სერიული ნომრების ამოცნობა შედარება SN.</w:t>
      </w:r>
    </w:p>
    <w:p w:rsidR="006F51EE" w:rsidRPr="00836BAF" w:rsidRDefault="003357B7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სიჩქარე: სერიული ნომრების ამოცნობ</w:t>
      </w:r>
      <w:r w:rsidR="005419A4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(არანაკლებ)</w:t>
      </w: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ა: 800  ბანკნოტა / წუთში, ნომინალის ამოცნობის და დეტექცია: 900, ბანკნოტა/წუთში, თავისუფალი თვლა</w:t>
      </w:r>
      <w:r w:rsidR="005419A4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(არანაკლებ)</w:t>
      </w: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 1100 ბანკნოტა / წუთში</w:t>
      </w:r>
    </w:p>
    <w:p w:rsidR="002F4CDC" w:rsidRPr="00836BAF" w:rsidRDefault="002F4CDC" w:rsidP="00EF6B1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</w:p>
    <w:p w:rsidR="00EF6B13" w:rsidRPr="00836BAF" w:rsidRDefault="00EF6B13" w:rsidP="00EF6B1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</w:p>
    <w:p w:rsidR="006C172F" w:rsidRPr="00836BAF" w:rsidRDefault="006C172F" w:rsidP="00EF6B1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EF6B13" w:rsidRPr="00836BAF" w:rsidRDefault="00EF6B13" w:rsidP="00EF6B1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590AE2" w:rsidRPr="00836BAF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ტენდერის მიმდინარეობის განმავლობაში პრეტენდენტებმა უნდა ატვირთონ სატენდერო მოთხოვნებში გათვალისწინებული ყველა დოკუმენტი.</w:t>
      </w:r>
    </w:p>
    <w:p w:rsidR="00590AE2" w:rsidRPr="00836BAF" w:rsidRDefault="00840286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საქონლის </w:t>
      </w:r>
      <w:r w:rsidR="00590AE2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შემოთავაზება უნდა მოხდეს ა.შ.შ. დოლარში</w:t>
      </w: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, ხოლო მომსახურების ეროვნულ ვალუტაში - ლარში.</w:t>
      </w:r>
      <w:r w:rsidR="00590AE2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.</w:t>
      </w:r>
    </w:p>
    <w:p w:rsidR="006C172F" w:rsidRPr="00836BAF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FF34D6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E-mail-</w:t>
      </w: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ით ან ტელეფონით.</w:t>
      </w:r>
    </w:p>
    <w:p w:rsidR="006C172F" w:rsidRPr="00836BAF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ტენდერის დასრულების შემდეგ </w:t>
      </w:r>
      <w:r w:rsidR="006D6840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ბანკი</w:t>
      </w: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განიხილავს მოწოდებულ ინფორმაციას და გამოავლენს საუკეთესო პირობის მომწოდებელს.</w:t>
      </w:r>
    </w:p>
    <w:p w:rsidR="00EF6B13" w:rsidRPr="00836BAF" w:rsidRDefault="00EF6B13" w:rsidP="00EF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:rsidR="006C172F" w:rsidRPr="00836BAF" w:rsidRDefault="006C172F" w:rsidP="00EF6B1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EF6B13" w:rsidRPr="00836BAF" w:rsidRDefault="00EF6B13" w:rsidP="00EF6B1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C2326F" w:rsidRDefault="00C2326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ტენდერი ჩატარდება 3 ბიჯიანი ვაჭრობის პრინციპით</w:t>
      </w:r>
      <w:r w:rsidR="00EC5167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150 ცალი შესასყიდი საქონლის ჯამურ თანხაზე</w:t>
      </w: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, ბიჯის ოდენობა განისაზღვრება </w:t>
      </w:r>
      <w:r w:rsidR="00EC5167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არანაკლებ </w:t>
      </w: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2</w:t>
      </w:r>
      <w:r w:rsidR="00EC5167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’</w:t>
      </w: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000 დოლარი</w:t>
      </w:r>
      <w:r w:rsidR="00590AE2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 ოდენობით</w:t>
      </w:r>
      <w:r w:rsidR="00FC31C4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:rsidR="00824B4C" w:rsidRPr="00836BAF" w:rsidRDefault="00824B4C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ფასი უნდა მოიცავდეს ყველა გადასახადს და ტრანსპორტირებას ქ.თბილისში.</w:t>
      </w:r>
      <w:bookmarkStart w:id="0" w:name="_GoBack"/>
      <w:bookmarkEnd w:id="0"/>
    </w:p>
    <w:p w:rsidR="00FC31C4" w:rsidRPr="00836BAF" w:rsidRDefault="00FC31C4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ვაჭრობის დასრულების შემდგეგ ბანკი იტოვებს უფლებას მოლაპარაკება გააგრძელოს კომპანიებთან ასეთის საჭიროების შემთხვევაში;</w:t>
      </w:r>
    </w:p>
    <w:p w:rsidR="00A16082" w:rsidRPr="00836BAF" w:rsidRDefault="00A16082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გამარჯვებული კომპანია შეირჩევა შემდეგი კრიტერიუმების მიხედვით: </w:t>
      </w:r>
      <w:r w:rsidR="00EC5167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საქონლის </w:t>
      </w: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ფასი, </w:t>
      </w:r>
      <w:r w:rsidR="00840286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მომსახურები</w:t>
      </w:r>
      <w:r w:rsidR="00EC5167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 ფასი</w:t>
      </w:r>
      <w:r w:rsidR="00840286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(გაწმენდის სამუშაოები)</w:t>
      </w:r>
      <w:r w:rsidR="00EC5167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, </w:t>
      </w: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საგარანტიო პერიოდი და მოწოდების ვადა;</w:t>
      </w:r>
    </w:p>
    <w:p w:rsidR="00C2326F" w:rsidRPr="00836BAF" w:rsidRDefault="00C2326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ბანკი იტოვებს უფლებას ნებისმიერ დროს შეწყვიტოს ან გადაავადოს ტენდერი საკუთარი შეხედულებისამებრ;</w:t>
      </w:r>
    </w:p>
    <w:p w:rsidR="00590AE2" w:rsidRPr="00836BAF" w:rsidRDefault="00590AE2" w:rsidP="00EF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EF6B13" w:rsidRPr="00836BAF" w:rsidRDefault="00EF6B13" w:rsidP="00EF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836BAF" w:rsidRDefault="006C172F" w:rsidP="00EF6B1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ანგარიშსწორების</w:t>
      </w:r>
      <w:proofErr w:type="spellEnd"/>
      <w:proofErr w:type="gram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პირობა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EF6B13" w:rsidRPr="00836BAF" w:rsidRDefault="00EF6B13" w:rsidP="00EF6B1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836BAF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ხელშეკრულების ფარგლებში ანგარიშსწორება განხორციელდება მოთხოვნილი პროდუქციის სრულად და ჯეროვნად შესრულებისა და მხარეთა შორის შესაბამისი მიღება-ჩაბარების აქტის გაფორმებიდან 15 (თხუთმეტი) საბანკო დღის ვადაში.</w:t>
      </w:r>
    </w:p>
    <w:p w:rsidR="00EF6B13" w:rsidRPr="00836BAF" w:rsidRDefault="00EF6B13" w:rsidP="00EF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:rsidR="006C172F" w:rsidRPr="00836BAF" w:rsidRDefault="006C172F" w:rsidP="00EF6B1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EF6B13" w:rsidRPr="00836BAF" w:rsidRDefault="00EF6B13" w:rsidP="00EF6B1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836BAF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6C172F" w:rsidRPr="00836BAF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ტენერში მონაწილეობის მისაღებად აუცილებელია ორგანიზაციამ შეავსოს </w:t>
      </w:r>
      <w:r w:rsidR="009B3B87"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წინამდებარე დოკუმენტი;</w:t>
      </w:r>
    </w:p>
    <w:p w:rsidR="006C172F" w:rsidRPr="00836BAF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შემოთავაზებული ძირითადი პროდუქცია სრულად უნდა აკმაყოფილებდეს დოკუმენტაციაში მოცემულ პარამეტრებს.</w:t>
      </w:r>
    </w:p>
    <w:p w:rsidR="00EF6B13" w:rsidRPr="00836BAF" w:rsidRDefault="00EF6B13" w:rsidP="00EF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:rsidR="006C172F" w:rsidRPr="00836BAF" w:rsidRDefault="006C172F" w:rsidP="00EF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EF6B13" w:rsidRPr="00836BAF" w:rsidRDefault="00EF6B13" w:rsidP="00EF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EF6B13" w:rsidRPr="00836BAF" w:rsidRDefault="00EF6B13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წინამდებარე დოკუმენტში არსებული ცხრილ(ებ)ი შევსებული, დაბეჭდილი და ხელმოწერილი უფლებამოსილი პირის მიერ;</w:t>
      </w:r>
    </w:p>
    <w:p w:rsidR="00EF6B13" w:rsidRPr="00836BAF" w:rsidRDefault="00EF6B13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შემოთავაზებული საქონლის საგარანტიო პირობები;</w:t>
      </w:r>
    </w:p>
    <w:p w:rsidR="00EF6B13" w:rsidRPr="00836BAF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ამონაწერი სამეწარმეო რეესტრიდან;</w:t>
      </w:r>
    </w:p>
    <w:p w:rsidR="00EF6B13" w:rsidRPr="00836BAF" w:rsidRDefault="00EF6B13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საბანკო რეკვიზიტები;</w:t>
      </w:r>
    </w:p>
    <w:p w:rsidR="006C172F" w:rsidRPr="00836BAF" w:rsidRDefault="006C172F" w:rsidP="00EF6B1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EF6B13" w:rsidRPr="00836BAF" w:rsidRDefault="00EF6B13" w:rsidP="00EF6B1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836BAF" w:rsidRDefault="006C172F" w:rsidP="00EF6B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836BAF" w:rsidRDefault="006C172F" w:rsidP="00EF6B1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 w:rsidRPr="00836BA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 w:rsidRPr="00836BAF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EF6B13" w:rsidRPr="00836BAF" w:rsidRDefault="00EF6B13" w:rsidP="00EF6B1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836BAF" w:rsidRDefault="006C172F" w:rsidP="00EF6B13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</w:pPr>
      <w:proofErr w:type="spellStart"/>
      <w:proofErr w:type="gramStart"/>
      <w:r w:rsidRPr="00836BAF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ტენდერის</w:t>
      </w:r>
      <w:proofErr w:type="spellEnd"/>
      <w:proofErr w:type="gramEnd"/>
      <w:r w:rsidRPr="00836BAF"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ჩაბარების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პირობები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  <w:t>:</w:t>
      </w:r>
    </w:p>
    <w:p w:rsidR="006C172F" w:rsidRPr="00836BAF" w:rsidRDefault="006C172F" w:rsidP="00EF6B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proofErr w:type="gram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836BA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9" w:history="1">
        <w:r w:rsidRPr="00836BA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836BAF" w:rsidRDefault="006C172F" w:rsidP="00EF6B1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</w:pPr>
      <w:proofErr w:type="spellStart"/>
      <w:proofErr w:type="gram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="00EF6B13" w:rsidRPr="00836BAF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: </w:t>
      </w:r>
      <w:r w:rsidR="00EF6B13" w:rsidRPr="00836BAF"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  <w:t>2020 წლის 20 მარტის 17:00 საათი</w:t>
      </w:r>
    </w:p>
    <w:p w:rsidR="00EF6B13" w:rsidRPr="00836BAF" w:rsidRDefault="00EF6B13" w:rsidP="00EF6B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277003" w:rsidRDefault="006C172F" w:rsidP="009E4C3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</w:rPr>
      </w:pPr>
      <w:proofErr w:type="spellStart"/>
      <w:proofErr w:type="gram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proofErr w:type="gram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შეგიძლიათ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მიიღოთ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შემდეგი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პირისაგან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:</w:t>
      </w:r>
    </w:p>
    <w:p w:rsidR="00A80970" w:rsidRPr="00836BAF" w:rsidRDefault="006C172F" w:rsidP="009E4C30">
      <w:pPr>
        <w:shd w:val="clear" w:color="auto" w:fill="FFFFFF"/>
        <w:spacing w:after="0" w:line="240" w:lineRule="auto"/>
        <w:rPr>
          <w:sz w:val="18"/>
          <w:szCs w:val="18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</w:rPr>
        <w:br/>
      </w:r>
      <w:proofErr w:type="spellStart"/>
      <w:proofErr w:type="gram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კონსტანტინე</w:t>
      </w:r>
      <w:proofErr w:type="spellEnd"/>
      <w:proofErr w:type="gram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მეტრეველი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br/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ტელ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: +995 595 03 64 84</w:t>
      </w:r>
      <w:r w:rsidRPr="00836BAF">
        <w:rPr>
          <w:rFonts w:ascii="Sylfaen" w:eastAsia="Times New Roman" w:hAnsi="Sylfaen" w:cs="Sylfaen"/>
          <w:color w:val="333333"/>
          <w:sz w:val="18"/>
          <w:szCs w:val="18"/>
        </w:rPr>
        <w:br/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. </w:t>
      </w:r>
      <w:proofErr w:type="spellStart"/>
      <w:proofErr w:type="gram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ფოსტა</w:t>
      </w:r>
      <w:proofErr w:type="spellEnd"/>
      <w:proofErr w:type="gram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:</w:t>
      </w:r>
      <w:r w:rsidRPr="00836BAF">
        <w:rPr>
          <w:rFonts w:ascii="Helvetica" w:eastAsia="Times New Roman" w:hAnsi="Helvetica" w:cs="Helvetica"/>
          <w:bCs/>
          <w:color w:val="333333"/>
          <w:sz w:val="18"/>
          <w:szCs w:val="18"/>
        </w:rPr>
        <w:t> </w:t>
      </w:r>
      <w:hyperlink r:id="rId10" w:history="1">
        <w:r w:rsidRPr="00836BAF">
          <w:rPr>
            <w:rStyle w:val="Hyperlink"/>
            <w:rFonts w:ascii="Sylfaen" w:eastAsia="Times New Roman" w:hAnsi="Sylfaen" w:cs="Times New Roman"/>
            <w:bCs/>
            <w:sz w:val="18"/>
            <w:szCs w:val="18"/>
          </w:rPr>
          <w:t>ko.metreveli@bog.ge</w:t>
        </w:r>
      </w:hyperlink>
    </w:p>
    <w:sectPr w:rsidR="00A80970" w:rsidRPr="00836BAF" w:rsidSect="001E3349">
      <w:headerReference w:type="default" r:id="rId11"/>
      <w:footerReference w:type="default" r:id="rId12"/>
      <w:pgSz w:w="12240" w:h="15840"/>
      <w:pgMar w:top="153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31" w:rsidRDefault="00C84F31" w:rsidP="00C57317">
      <w:pPr>
        <w:spacing w:after="0" w:line="240" w:lineRule="auto"/>
      </w:pPr>
      <w:r>
        <w:separator/>
      </w:r>
    </w:p>
  </w:endnote>
  <w:endnote w:type="continuationSeparator" w:id="0">
    <w:p w:rsidR="00C84F31" w:rsidRDefault="00C84F31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31" w:rsidRDefault="00C84F31" w:rsidP="00C57317">
      <w:pPr>
        <w:spacing w:after="0" w:line="240" w:lineRule="auto"/>
      </w:pPr>
      <w:r>
        <w:separator/>
      </w:r>
    </w:p>
  </w:footnote>
  <w:footnote w:type="continuationSeparator" w:id="0">
    <w:p w:rsidR="00C84F31" w:rsidRDefault="00C84F31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03619F05" wp14:editId="531E3DC9">
          <wp:extent cx="2867025" cy="6572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C5DF5"/>
    <w:multiLevelType w:val="hybridMultilevel"/>
    <w:tmpl w:val="9CCE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57D8D"/>
    <w:multiLevelType w:val="hybridMultilevel"/>
    <w:tmpl w:val="5860B7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32278"/>
    <w:multiLevelType w:val="hybridMultilevel"/>
    <w:tmpl w:val="FF40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13C20"/>
    <w:rsid w:val="000376B8"/>
    <w:rsid w:val="001219A0"/>
    <w:rsid w:val="001E3349"/>
    <w:rsid w:val="001E7159"/>
    <w:rsid w:val="00213AAB"/>
    <w:rsid w:val="00276781"/>
    <w:rsid w:val="00277003"/>
    <w:rsid w:val="002B205C"/>
    <w:rsid w:val="002E7B26"/>
    <w:rsid w:val="002F4CDC"/>
    <w:rsid w:val="003357B7"/>
    <w:rsid w:val="003578C7"/>
    <w:rsid w:val="005419A4"/>
    <w:rsid w:val="00542625"/>
    <w:rsid w:val="00546127"/>
    <w:rsid w:val="00590AE2"/>
    <w:rsid w:val="00595B3C"/>
    <w:rsid w:val="005B02B1"/>
    <w:rsid w:val="005E718C"/>
    <w:rsid w:val="00601E1C"/>
    <w:rsid w:val="00610669"/>
    <w:rsid w:val="006C172F"/>
    <w:rsid w:val="006D6840"/>
    <w:rsid w:val="006F51EE"/>
    <w:rsid w:val="0070104B"/>
    <w:rsid w:val="0071786F"/>
    <w:rsid w:val="007226BE"/>
    <w:rsid w:val="00794E84"/>
    <w:rsid w:val="007D6809"/>
    <w:rsid w:val="00806B56"/>
    <w:rsid w:val="00824B4C"/>
    <w:rsid w:val="00836BAF"/>
    <w:rsid w:val="00840286"/>
    <w:rsid w:val="00845F94"/>
    <w:rsid w:val="00865B9F"/>
    <w:rsid w:val="0097777D"/>
    <w:rsid w:val="009B3B87"/>
    <w:rsid w:val="009E4C30"/>
    <w:rsid w:val="00A07782"/>
    <w:rsid w:val="00A16082"/>
    <w:rsid w:val="00A5019B"/>
    <w:rsid w:val="00A722E6"/>
    <w:rsid w:val="00A80970"/>
    <w:rsid w:val="00B05044"/>
    <w:rsid w:val="00B250C6"/>
    <w:rsid w:val="00B42F45"/>
    <w:rsid w:val="00B435DE"/>
    <w:rsid w:val="00B70E66"/>
    <w:rsid w:val="00B77585"/>
    <w:rsid w:val="00C111B3"/>
    <w:rsid w:val="00C2326F"/>
    <w:rsid w:val="00C36BEC"/>
    <w:rsid w:val="00C57317"/>
    <w:rsid w:val="00C84F31"/>
    <w:rsid w:val="00CC3051"/>
    <w:rsid w:val="00D45C31"/>
    <w:rsid w:val="00D46C41"/>
    <w:rsid w:val="00D51A7C"/>
    <w:rsid w:val="00DB1182"/>
    <w:rsid w:val="00EA51F6"/>
    <w:rsid w:val="00EA5DB9"/>
    <w:rsid w:val="00EC5167"/>
    <w:rsid w:val="00EF6B13"/>
    <w:rsid w:val="00F179E1"/>
    <w:rsid w:val="00F47BB7"/>
    <w:rsid w:val="00FC31C4"/>
    <w:rsid w:val="00FE34A9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2206-0522-4DF2-AE2D-388D46B4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62</cp:revision>
  <cp:lastPrinted>2020-03-11T11:23:00Z</cp:lastPrinted>
  <dcterms:created xsi:type="dcterms:W3CDTF">2019-02-25T10:09:00Z</dcterms:created>
  <dcterms:modified xsi:type="dcterms:W3CDTF">2020-03-11T12:39:00Z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1583925800</vt:lpwstr>
  </property>
  <property fmtid="{D5CDD505-2E9C-101B-9397-08002B2CF9AE}" pid="5" name="DLPManualFileClassificationVersion">
    <vt:lpwstr>11.3.2.8</vt:lpwstr>
  </property>
</Properties>
</file>